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57A" w:rsidRPr="008E5C33" w:rsidRDefault="00173BDE" w:rsidP="00377C51">
      <w:pPr>
        <w:spacing w:after="0" w:line="360" w:lineRule="auto"/>
        <w:jc w:val="center"/>
        <w:rPr>
          <w:rFonts w:ascii="Times New Roman" w:hAnsi="Times New Roman" w:cs="Times New Roman"/>
          <w:b/>
          <w:spacing w:val="38"/>
          <w:sz w:val="40"/>
          <w:szCs w:val="40"/>
          <w:lang w:eastAsia="ru-RU"/>
        </w:rPr>
      </w:pPr>
      <w:r w:rsidRPr="008E5C33">
        <w:rPr>
          <w:rFonts w:ascii="Times New Roman" w:hAnsi="Times New Roman" w:cs="Times New Roman"/>
          <w:b/>
          <w:spacing w:val="38"/>
          <w:sz w:val="40"/>
          <w:szCs w:val="40"/>
          <w:lang w:eastAsia="ru-RU"/>
        </w:rPr>
        <w:t>ПАСПОРТ  ПРОФЕСІЇ</w:t>
      </w:r>
    </w:p>
    <w:p w:rsidR="00173BDE" w:rsidRPr="008E5C33" w:rsidRDefault="008E5C33" w:rsidP="00377C51">
      <w:pPr>
        <w:spacing w:after="0" w:line="360" w:lineRule="auto"/>
        <w:jc w:val="center"/>
        <w:rPr>
          <w:rFonts w:ascii="Times New Roman" w:hAnsi="Times New Roman" w:cs="Times New Roman"/>
          <w:b/>
          <w:spacing w:val="38"/>
          <w:sz w:val="40"/>
          <w:szCs w:val="40"/>
          <w:lang w:eastAsia="ru-RU"/>
        </w:rPr>
      </w:pPr>
      <w:r w:rsidRPr="008E5C33">
        <w:rPr>
          <w:rFonts w:ascii="Times New Roman" w:hAnsi="Times New Roman" w:cs="Times New Roman"/>
          <w:b/>
          <w:spacing w:val="38"/>
          <w:sz w:val="40"/>
          <w:szCs w:val="40"/>
          <w:lang w:eastAsia="ru-RU"/>
        </w:rPr>
        <w:t>«КУХАР, КОНДИТЕР»</w:t>
      </w:r>
    </w:p>
    <w:p w:rsidR="00173BDE" w:rsidRPr="008E5C33" w:rsidRDefault="00173BDE" w:rsidP="00377C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BDE" w:rsidRPr="008E5C33" w:rsidRDefault="00173BDE" w:rsidP="00377C5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C33">
        <w:rPr>
          <w:rFonts w:ascii="Times New Roman" w:hAnsi="Times New Roman" w:cs="Times New Roman"/>
          <w:b/>
          <w:sz w:val="28"/>
          <w:szCs w:val="28"/>
        </w:rPr>
        <w:t>ПРОФЕСІОГРАМА</w:t>
      </w:r>
    </w:p>
    <w:p w:rsidR="008E5C33" w:rsidRPr="008E5C33" w:rsidRDefault="008E5C33" w:rsidP="00377C5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8E5C33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Професію «Кухар, кондитер» можна порівняти із справжнім митцем, його великий творчий потенціал, віртуозність, ювелірна точність і високохудожній смак незмінні якості які допомагають в цій роботі. </w:t>
      </w:r>
    </w:p>
    <w:p w:rsidR="008E5C33" w:rsidRPr="008E5C33" w:rsidRDefault="008E5C33" w:rsidP="00377C5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8E5C33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Сьогодні «Кухар, кондитер» - це престижна, топова, стильна професія що  користується попитом на ринку праці. Кожного року відкриваються нові ресторани, кафе, </w:t>
      </w:r>
      <w:proofErr w:type="spellStart"/>
      <w:r w:rsidRPr="008E5C33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гастропаби</w:t>
      </w:r>
      <w:proofErr w:type="spellEnd"/>
      <w:r w:rsidRPr="008E5C33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, кондитерські майстерні та студії, кав’ярні та інше де вкрай необхідні кваліфіковані спеціалісти.  </w:t>
      </w:r>
    </w:p>
    <w:p w:rsidR="00173BDE" w:rsidRPr="008E5C33" w:rsidRDefault="00173BDE" w:rsidP="00377C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BDE" w:rsidRPr="008E5C33" w:rsidRDefault="00173BDE" w:rsidP="00377C5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C33">
        <w:rPr>
          <w:rFonts w:ascii="Times New Roman" w:hAnsi="Times New Roman" w:cs="Times New Roman"/>
          <w:b/>
          <w:sz w:val="28"/>
          <w:szCs w:val="28"/>
        </w:rPr>
        <w:t>ПРОФЕСІЙНІ ОБОВ’ЯЗКИ</w:t>
      </w:r>
    </w:p>
    <w:p w:rsidR="00377C51" w:rsidRDefault="00377C51" w:rsidP="00377C51">
      <w:pPr>
        <w:pStyle w:val="a5"/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Проводити процес первинної кулінарної обробки сировини. Здійснювати допоміжні роботи з виготовлення страв та кулінарних виробів. Формувати та панірувати напівфабрикати. </w:t>
      </w:r>
    </w:p>
    <w:p w:rsidR="00131330" w:rsidRPr="00701321" w:rsidRDefault="00131330" w:rsidP="00377C51">
      <w:pPr>
        <w:pStyle w:val="a5"/>
        <w:spacing w:line="360" w:lineRule="auto"/>
        <w:ind w:firstLine="709"/>
        <w:jc w:val="both"/>
        <w:rPr>
          <w:lang w:val="uk-UA"/>
        </w:rPr>
      </w:pPr>
      <w:r w:rsidRPr="00701321">
        <w:rPr>
          <w:lang w:val="uk-UA"/>
        </w:rPr>
        <w:t xml:space="preserve">Виготовляє різноманітні кекси, рулети, печиво вищого гатунку роздрібного асортименту, торти і тістечка з різноманітної сировини (борошняного тіста, сирної маси, морозива) зі складним багатокольоровим візерунком, з роздільним розміщенням дрібних та середніх деталей малюнка та з різними традиційними переходами тонів. Здійснює фігурне нарізування випечених напівфабрикатів, формує, виготовляє деталі малюнка, оздоблень для тортів з шоколаду, крему, </w:t>
      </w:r>
      <w:proofErr w:type="spellStart"/>
      <w:r w:rsidRPr="00701321">
        <w:rPr>
          <w:lang w:val="uk-UA"/>
        </w:rPr>
        <w:t>бізе</w:t>
      </w:r>
      <w:proofErr w:type="spellEnd"/>
      <w:r w:rsidRPr="00701321">
        <w:rPr>
          <w:lang w:val="uk-UA"/>
        </w:rPr>
        <w:t>. Підбирає крем за кольорами, наносить малюнок. Складає малюнок з різних дрібних та середніх деталей. Візуально перевіряє суміщення кольорових елементів і деталей малюнка, а також ваги готових тортів і тістечок.</w:t>
      </w:r>
    </w:p>
    <w:p w:rsidR="00131330" w:rsidRDefault="00131330" w:rsidP="00377C51">
      <w:pPr>
        <w:pStyle w:val="a5"/>
        <w:spacing w:line="360" w:lineRule="auto"/>
        <w:ind w:firstLine="709"/>
        <w:jc w:val="both"/>
        <w:rPr>
          <w:lang w:val="uk-UA"/>
        </w:rPr>
      </w:pPr>
      <w:r w:rsidRPr="00701321">
        <w:rPr>
          <w:b/>
          <w:iCs/>
          <w:color w:val="000000"/>
          <w:lang w:val="uk-UA"/>
        </w:rPr>
        <w:t>Повинен знати</w:t>
      </w:r>
      <w:r w:rsidRPr="00701321">
        <w:rPr>
          <w:b/>
          <w:iCs/>
          <w:lang w:val="uk-UA"/>
        </w:rPr>
        <w:t xml:space="preserve">: </w:t>
      </w:r>
      <w:r w:rsidRPr="00701321">
        <w:rPr>
          <w:lang w:val="uk-UA"/>
        </w:rPr>
        <w:t xml:space="preserve">асортимент, рецептури, технологію  виготовляння різноманітних кондитерських виробів, в т.ч. складних видів тортів і тістечок; способи і техніку  оздоблення кремами, </w:t>
      </w:r>
      <w:proofErr w:type="spellStart"/>
      <w:r w:rsidRPr="00701321">
        <w:rPr>
          <w:lang w:val="uk-UA"/>
        </w:rPr>
        <w:t>глазуррю</w:t>
      </w:r>
      <w:proofErr w:type="spellEnd"/>
      <w:r w:rsidRPr="00701321">
        <w:rPr>
          <w:lang w:val="uk-UA"/>
        </w:rPr>
        <w:t xml:space="preserve">, шоколадом;  правила </w:t>
      </w:r>
      <w:r w:rsidRPr="00701321">
        <w:rPr>
          <w:lang w:val="uk-UA"/>
        </w:rPr>
        <w:lastRenderedPageBreak/>
        <w:t xml:space="preserve">експлуатації відповідних видів технологічного обладнання, виробничого інвентарю, інструменту, посуду ваговимірювальних приладів,  їх призначення та використання в технологічному процесі; правила безпеки  і охорони праці, протипожежного захисту, виробничої санітарії </w:t>
      </w:r>
      <w:r>
        <w:rPr>
          <w:lang w:val="uk-UA"/>
        </w:rPr>
        <w:t>та особистої гігієни. </w:t>
      </w:r>
    </w:p>
    <w:p w:rsidR="00173BDE" w:rsidRPr="008E5C33" w:rsidRDefault="00173BDE" w:rsidP="00377C5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C33">
        <w:rPr>
          <w:rFonts w:ascii="Times New Roman" w:hAnsi="Times New Roman" w:cs="Times New Roman"/>
          <w:b/>
          <w:sz w:val="28"/>
          <w:szCs w:val="28"/>
        </w:rPr>
        <w:t>СФЕРА ПРОФЕСІЙНОЇ ДІЯЛЬНОСТІ</w:t>
      </w:r>
    </w:p>
    <w:p w:rsidR="008E5C33" w:rsidRPr="008E5C33" w:rsidRDefault="008E5C33" w:rsidP="00377C51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якщо додатково отримати навички в економіці і управлінні, можна відкрити власне кафе або ресторан;</w:t>
      </w:r>
    </w:p>
    <w:p w:rsidR="008E5C33" w:rsidRPr="00377C51" w:rsidRDefault="008E5C33" w:rsidP="00377C51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кухар, кондитер вільно може перекваліфікуватися у викладача відповідних дисциплін; адміністратора ресторану, інженер-технолога харчової промисловості,  дієтолога, майстра виробничого навчання,  ревізором ресторанів.</w:t>
      </w:r>
    </w:p>
    <w:p w:rsidR="00173BDE" w:rsidRDefault="00173BDE" w:rsidP="00377C5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C33">
        <w:rPr>
          <w:rFonts w:ascii="Times New Roman" w:hAnsi="Times New Roman" w:cs="Times New Roman"/>
          <w:b/>
          <w:sz w:val="28"/>
          <w:szCs w:val="28"/>
        </w:rPr>
        <w:t>ОСОБИСТІ ЯКОСТІ</w:t>
      </w:r>
    </w:p>
    <w:p w:rsidR="00173BDE" w:rsidRPr="00377C51" w:rsidRDefault="00377C51" w:rsidP="00377C5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Фізична витривалість, креативність, стрес стійкість, комунікативні якості, творчі здібності, здатність швидко орієнтуватися в нестандартній ситуації, та приймати правильні рішення.</w:t>
      </w:r>
    </w:p>
    <w:p w:rsidR="00173BDE" w:rsidRPr="008E5C33" w:rsidRDefault="00173BDE" w:rsidP="00377C5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C33">
        <w:rPr>
          <w:rFonts w:ascii="Times New Roman" w:hAnsi="Times New Roman" w:cs="Times New Roman"/>
          <w:b/>
          <w:sz w:val="28"/>
          <w:szCs w:val="28"/>
        </w:rPr>
        <w:t>ПЕРСПЕКТИВИ</w:t>
      </w:r>
    </w:p>
    <w:p w:rsidR="00173BDE" w:rsidRPr="00377C51" w:rsidRDefault="008E5C33" w:rsidP="00377C5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</w:pPr>
      <w:r w:rsidRPr="008E5C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Попит на таких спеціалістів незмінно високий. За справжніми спеціалістами кухарської та кондитерської справи полюють працедавці, їх переманюють престижні ресторани, запрошують на роботу до інших країн. А дехто, здобувши необхідний досвід, береться за створення власної справи, відкриваючи свій заклад харчування. </w:t>
      </w:r>
    </w:p>
    <w:p w:rsidR="00173BDE" w:rsidRPr="008E5C33" w:rsidRDefault="00173BDE" w:rsidP="00377C5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C33">
        <w:rPr>
          <w:rFonts w:ascii="Times New Roman" w:hAnsi="Times New Roman" w:cs="Times New Roman"/>
          <w:b/>
          <w:sz w:val="28"/>
          <w:szCs w:val="28"/>
        </w:rPr>
        <w:t>СПЕЦИФІЧНІ ВИМОГИ</w:t>
      </w:r>
    </w:p>
    <w:p w:rsidR="00377C51" w:rsidRPr="00382CD2" w:rsidRDefault="00377C51" w:rsidP="00377C5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iCs/>
          <w:color w:val="0D0D0D"/>
          <w:sz w:val="28"/>
          <w:szCs w:val="28"/>
        </w:rPr>
      </w:pPr>
      <w:r w:rsidRPr="00377C51">
        <w:rPr>
          <w:rFonts w:ascii="Times New Roman" w:hAnsi="Times New Roman"/>
          <w:b/>
          <w:bCs/>
          <w:iCs/>
          <w:color w:val="0D0D0D"/>
          <w:sz w:val="28"/>
          <w:szCs w:val="28"/>
        </w:rPr>
        <w:t>Вік:</w:t>
      </w:r>
      <w:r w:rsidRPr="00382CD2">
        <w:rPr>
          <w:rFonts w:ascii="Times New Roman" w:hAnsi="Times New Roman"/>
          <w:iCs/>
          <w:color w:val="0D0D0D"/>
          <w:sz w:val="28"/>
          <w:szCs w:val="28"/>
        </w:rPr>
        <w:t xml:space="preserve"> прийняття на роботу здійснюється відповідно до законодавства.</w:t>
      </w:r>
    </w:p>
    <w:p w:rsidR="00377C51" w:rsidRPr="00382CD2" w:rsidRDefault="00377C51" w:rsidP="00377C5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iCs/>
          <w:color w:val="0D0D0D"/>
          <w:sz w:val="28"/>
          <w:szCs w:val="28"/>
        </w:rPr>
      </w:pPr>
      <w:r w:rsidRPr="00377C51">
        <w:rPr>
          <w:rFonts w:ascii="Times New Roman" w:hAnsi="Times New Roman"/>
          <w:b/>
          <w:bCs/>
          <w:iCs/>
          <w:color w:val="0D0D0D"/>
          <w:sz w:val="28"/>
          <w:szCs w:val="28"/>
        </w:rPr>
        <w:t>Стать:</w:t>
      </w:r>
      <w:r>
        <w:rPr>
          <w:rFonts w:ascii="Times New Roman" w:hAnsi="Times New Roman"/>
          <w:iCs/>
          <w:color w:val="0D0D0D"/>
          <w:sz w:val="28"/>
          <w:szCs w:val="28"/>
        </w:rPr>
        <w:t xml:space="preserve"> чоловіча, </w:t>
      </w:r>
      <w:r w:rsidRPr="00694DDE">
        <w:rPr>
          <w:rFonts w:ascii="Times New Roman" w:hAnsi="Times New Roman"/>
          <w:iCs/>
          <w:color w:val="0D0D0D"/>
          <w:sz w:val="28"/>
          <w:szCs w:val="28"/>
        </w:rPr>
        <w:t>жіноча</w:t>
      </w:r>
      <w:r w:rsidRPr="00382CD2">
        <w:rPr>
          <w:rFonts w:ascii="Times New Roman" w:hAnsi="Times New Roman"/>
          <w:iCs/>
          <w:color w:val="0D0D0D"/>
          <w:sz w:val="28"/>
          <w:szCs w:val="28"/>
        </w:rPr>
        <w:t>(обмеження отримання професії по статевій приналежності визначається переліком важких робіт і робіт зі шкідливими та небезпечними умовами праці, на яких забороняється використання праці жінок, затверджених МОЗ України № 256 від 29.12.1993).</w:t>
      </w:r>
    </w:p>
    <w:p w:rsidR="00173BDE" w:rsidRPr="008E5C33" w:rsidRDefault="00131330" w:rsidP="00377C51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Обов’язкове медичне обстеження 2 рази на рік. </w:t>
      </w:r>
    </w:p>
    <w:p w:rsidR="00173BDE" w:rsidRPr="008E5C33" w:rsidRDefault="00173BDE" w:rsidP="00377C5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sectPr w:rsidR="00173BDE" w:rsidRPr="008E5C33" w:rsidSect="00635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43569"/>
    <w:multiLevelType w:val="multilevel"/>
    <w:tmpl w:val="58064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36E427D"/>
    <w:multiLevelType w:val="multilevel"/>
    <w:tmpl w:val="CFA80C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5D37694"/>
    <w:multiLevelType w:val="hybridMultilevel"/>
    <w:tmpl w:val="4934C6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BDE"/>
    <w:rsid w:val="00103DCE"/>
    <w:rsid w:val="00131330"/>
    <w:rsid w:val="00173BDE"/>
    <w:rsid w:val="00377C51"/>
    <w:rsid w:val="00635D19"/>
    <w:rsid w:val="006B591F"/>
    <w:rsid w:val="008E5C33"/>
    <w:rsid w:val="00BC78E3"/>
    <w:rsid w:val="00C97E54"/>
    <w:rsid w:val="00CA2AEA"/>
    <w:rsid w:val="00F53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1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8E5C33"/>
    <w:pPr>
      <w:spacing w:after="160" w:line="259" w:lineRule="auto"/>
      <w:ind w:left="720"/>
      <w:contextualSpacing/>
    </w:pPr>
    <w:rPr>
      <w:lang w:val="ru-RU"/>
    </w:rPr>
  </w:style>
  <w:style w:type="paragraph" w:styleId="a5">
    <w:name w:val="No Spacing"/>
    <w:uiPriority w:val="1"/>
    <w:qFormat/>
    <w:rsid w:val="00131330"/>
    <w:pPr>
      <w:spacing w:after="0" w:line="240" w:lineRule="auto"/>
    </w:pPr>
    <w:rPr>
      <w:rFonts w:ascii="Times New Roman" w:eastAsia="Calibri" w:hAnsi="Times New Roman" w:cs="Times New Roman"/>
      <w:color w:val="0D0D0D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2021-12-03T12:53:00Z</dcterms:created>
  <dcterms:modified xsi:type="dcterms:W3CDTF">2021-12-03T12:53:00Z</dcterms:modified>
</cp:coreProperties>
</file>